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350EDA6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FA2E44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071C0DC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A483AB1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20007E21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DF38C0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2323-п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49A49521" w14:textId="77777777" w:rsidTr="00FA0F5D">
        <w:tc>
          <w:tcPr>
            <w:tcW w:w="9747" w:type="dxa"/>
            <w:gridSpan w:val="6"/>
          </w:tcPr>
          <w:p w14:paraId="22B9B6BF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49F9E15D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247867A" w14:textId="5FC5F997" w:rsidR="00331BD7" w:rsidRPr="000C4413" w:rsidRDefault="000C4413" w:rsidP="000C4413">
      <w:pPr>
        <w:jc w:val="center"/>
        <w:rPr>
          <w:rFonts w:ascii="Liberation Serif" w:hAnsi="Liberation Serif"/>
          <w:b/>
          <w:sz w:val="24"/>
          <w:szCs w:val="24"/>
        </w:rPr>
      </w:pPr>
      <w:r w:rsidRPr="000C4413">
        <w:rPr>
          <w:rFonts w:ascii="Liberation Serif" w:hAnsi="Liberation Serif"/>
          <w:b/>
          <w:sz w:val="24"/>
          <w:szCs w:val="24"/>
        </w:rPr>
        <w:t>О внесении изменений в Порядок назначения на должность начальника Финансового управления администрации Невьянского городского округа, утвержденный постановлением администрации Невьянского городского</w:t>
      </w:r>
      <w:r w:rsidR="00452D43">
        <w:rPr>
          <w:rFonts w:ascii="Liberation Serif" w:hAnsi="Liberation Serif"/>
          <w:b/>
          <w:sz w:val="24"/>
          <w:szCs w:val="24"/>
        </w:rPr>
        <w:t xml:space="preserve"> округа от 16.11.2021 № 1859-п «</w:t>
      </w:r>
      <w:r w:rsidRPr="000C4413">
        <w:rPr>
          <w:rFonts w:ascii="Liberation Serif" w:hAnsi="Liberation Serif"/>
          <w:b/>
          <w:sz w:val="24"/>
          <w:szCs w:val="24"/>
        </w:rPr>
        <w:t>Об утверждении Порядка назначения на должность начальника Финансового управления администраци</w:t>
      </w:r>
      <w:r w:rsidR="00452D43">
        <w:rPr>
          <w:rFonts w:ascii="Liberation Serif" w:hAnsi="Liberation Serif"/>
          <w:b/>
          <w:sz w:val="24"/>
          <w:szCs w:val="24"/>
        </w:rPr>
        <w:t>и Невьянского городского округа»</w:t>
      </w:r>
    </w:p>
    <w:p w14:paraId="5CFEBA0E" w14:textId="77777777" w:rsidR="000C4413" w:rsidRPr="000C4413" w:rsidRDefault="000C4413" w:rsidP="000C4413">
      <w:pPr>
        <w:jc w:val="center"/>
        <w:rPr>
          <w:rFonts w:ascii="Liberation Serif" w:hAnsi="Liberation Serif"/>
          <w:sz w:val="24"/>
          <w:szCs w:val="24"/>
        </w:rPr>
      </w:pPr>
    </w:p>
    <w:p w14:paraId="33348CB8" w14:textId="15CB69F9" w:rsidR="005230FA" w:rsidRPr="000C4413" w:rsidRDefault="005230FA" w:rsidP="005230FA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C4413">
        <w:rPr>
          <w:rFonts w:ascii="Liberation Serif" w:hAnsi="Liberation Serif"/>
          <w:sz w:val="24"/>
          <w:szCs w:val="24"/>
        </w:rPr>
        <w:t xml:space="preserve">В соответствии с </w:t>
      </w:r>
      <w:r w:rsidR="00A94A84" w:rsidRPr="000C4413">
        <w:rPr>
          <w:rFonts w:ascii="Liberation Serif" w:hAnsi="Liberation Serif"/>
          <w:sz w:val="24"/>
          <w:szCs w:val="24"/>
        </w:rPr>
        <w:t>Законом Свердловской области от 1 ноября 2023 года № 98-ОЗ</w:t>
      </w:r>
      <w:r w:rsidR="009E322F">
        <w:rPr>
          <w:rFonts w:ascii="Liberation Serif" w:hAnsi="Liberation Serif"/>
          <w:sz w:val="24"/>
          <w:szCs w:val="24"/>
        </w:rPr>
        <w:t xml:space="preserve">                 </w:t>
      </w:r>
      <w:proofErr w:type="gramStart"/>
      <w:r w:rsidR="009E322F">
        <w:rPr>
          <w:rFonts w:ascii="Liberation Serif" w:hAnsi="Liberation Serif"/>
          <w:sz w:val="24"/>
          <w:szCs w:val="24"/>
        </w:rPr>
        <w:t xml:space="preserve">  </w:t>
      </w:r>
      <w:r w:rsidR="00A94A84" w:rsidRPr="000C4413">
        <w:rPr>
          <w:rFonts w:ascii="Liberation Serif" w:hAnsi="Liberation Serif"/>
          <w:sz w:val="24"/>
          <w:szCs w:val="24"/>
        </w:rPr>
        <w:t xml:space="preserve"> «</w:t>
      </w:r>
      <w:proofErr w:type="gramEnd"/>
      <w:r w:rsidR="00A94A84" w:rsidRPr="000C4413">
        <w:rPr>
          <w:rFonts w:ascii="Liberation Serif" w:hAnsi="Liberation Serif"/>
          <w:sz w:val="24"/>
          <w:szCs w:val="24"/>
        </w:rPr>
        <w:t>О внесении изменений в Закон Свердловской области «Об особенностях муниципальной службы на территории Свердловской области» и в утвержденные им типовую форму и типовое положение»</w:t>
      </w:r>
      <w:r w:rsidRPr="000C4413">
        <w:rPr>
          <w:rFonts w:ascii="Liberation Serif" w:hAnsi="Liberation Serif"/>
          <w:sz w:val="24"/>
          <w:szCs w:val="24"/>
        </w:rPr>
        <w:t>, руководствуясь статьями 31, 46 Устава Невьянского городского округа</w:t>
      </w:r>
    </w:p>
    <w:p w14:paraId="02073C53" w14:textId="77777777" w:rsidR="005230FA" w:rsidRPr="000C4413" w:rsidRDefault="005230FA" w:rsidP="005230FA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6AA1E895" w14:textId="77777777" w:rsidR="005230FA" w:rsidRPr="000C4413" w:rsidRDefault="005230FA" w:rsidP="005230FA">
      <w:pPr>
        <w:jc w:val="both"/>
        <w:rPr>
          <w:rFonts w:ascii="Liberation Serif" w:hAnsi="Liberation Serif"/>
          <w:b/>
          <w:sz w:val="24"/>
          <w:szCs w:val="24"/>
        </w:rPr>
      </w:pPr>
      <w:r w:rsidRPr="000C4413">
        <w:rPr>
          <w:rFonts w:ascii="Liberation Serif" w:hAnsi="Liberation Serif"/>
          <w:sz w:val="24"/>
          <w:szCs w:val="24"/>
        </w:rPr>
        <w:t xml:space="preserve"> </w:t>
      </w:r>
      <w:r w:rsidRPr="000C4413">
        <w:rPr>
          <w:rFonts w:ascii="Liberation Serif" w:hAnsi="Liberation Serif"/>
          <w:b/>
          <w:sz w:val="24"/>
          <w:szCs w:val="24"/>
        </w:rPr>
        <w:t>ПОСТАНОВЛЯЕТ:</w:t>
      </w:r>
    </w:p>
    <w:p w14:paraId="60649151" w14:textId="77777777" w:rsidR="005230FA" w:rsidRPr="000C4413" w:rsidRDefault="005230FA" w:rsidP="005230FA">
      <w:pPr>
        <w:jc w:val="both"/>
        <w:rPr>
          <w:rFonts w:ascii="Liberation Serif" w:hAnsi="Liberation Serif"/>
          <w:b/>
          <w:sz w:val="24"/>
          <w:szCs w:val="24"/>
        </w:rPr>
      </w:pPr>
    </w:p>
    <w:p w14:paraId="0D27C491" w14:textId="44421130" w:rsidR="00103D3F" w:rsidRPr="000C4413" w:rsidRDefault="00452D43" w:rsidP="005230FA">
      <w:pPr>
        <w:pStyle w:val="aa"/>
        <w:numPr>
          <w:ilvl w:val="0"/>
          <w:numId w:val="1"/>
        </w:numPr>
        <w:ind w:left="0" w:firstLine="9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изменения в Порядок</w:t>
      </w:r>
      <w:r w:rsidR="00ED14C5" w:rsidRPr="000C4413">
        <w:rPr>
          <w:rFonts w:ascii="Liberation Serif" w:hAnsi="Liberation Serif"/>
          <w:sz w:val="24"/>
          <w:szCs w:val="24"/>
        </w:rPr>
        <w:t xml:space="preserve"> назначения на должность начальника Финансового управления администрации Невьянского городского округа,</w:t>
      </w:r>
      <w:r>
        <w:rPr>
          <w:rFonts w:ascii="Liberation Serif" w:hAnsi="Liberation Serif"/>
          <w:sz w:val="24"/>
          <w:szCs w:val="24"/>
        </w:rPr>
        <w:t xml:space="preserve"> утвержденный</w:t>
      </w:r>
      <w:r w:rsidR="00ED14C5" w:rsidRPr="000C4413">
        <w:rPr>
          <w:rFonts w:ascii="Liberation Serif" w:hAnsi="Liberation Serif"/>
          <w:sz w:val="24"/>
          <w:szCs w:val="24"/>
        </w:rPr>
        <w:t xml:space="preserve"> постановлением администрации Невьянского городского округа от 16.11.2021 № 1859-п </w:t>
      </w:r>
      <w:r>
        <w:rPr>
          <w:rFonts w:ascii="Liberation Serif" w:hAnsi="Liberation Serif"/>
          <w:sz w:val="24"/>
          <w:szCs w:val="24"/>
        </w:rPr>
        <w:t xml:space="preserve">    </w:t>
      </w:r>
      <w:proofErr w:type="gramStart"/>
      <w:r>
        <w:rPr>
          <w:rFonts w:ascii="Liberation Serif" w:hAnsi="Liberation Serif"/>
          <w:sz w:val="24"/>
          <w:szCs w:val="24"/>
        </w:rPr>
        <w:t xml:space="preserve">   </w:t>
      </w:r>
      <w:r w:rsidR="00ED14C5" w:rsidRPr="000C4413">
        <w:rPr>
          <w:rFonts w:ascii="Liberation Serif" w:hAnsi="Liberation Serif"/>
          <w:sz w:val="24"/>
          <w:szCs w:val="24"/>
        </w:rPr>
        <w:t>«</w:t>
      </w:r>
      <w:proofErr w:type="gramEnd"/>
      <w:r w:rsidR="00ED14C5" w:rsidRPr="000C4413">
        <w:rPr>
          <w:rFonts w:ascii="Liberation Serif" w:hAnsi="Liberation Serif"/>
          <w:sz w:val="24"/>
          <w:szCs w:val="24"/>
        </w:rPr>
        <w:t>Об утверждении Порядка назначения на должность начальника Финансового управления администрации Невьянского городского округа»</w:t>
      </w:r>
      <w:r w:rsidR="009E322F">
        <w:rPr>
          <w:rFonts w:ascii="Liberation Serif" w:hAnsi="Liberation Serif"/>
          <w:sz w:val="24"/>
          <w:szCs w:val="24"/>
        </w:rPr>
        <w:t>,</w:t>
      </w:r>
      <w:r w:rsidR="00ED14C5" w:rsidRPr="000C441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изложив пункт 6 в </w:t>
      </w:r>
      <w:r w:rsidR="009E322F">
        <w:rPr>
          <w:rFonts w:ascii="Liberation Serif" w:hAnsi="Liberation Serif"/>
          <w:sz w:val="24"/>
          <w:szCs w:val="24"/>
        </w:rPr>
        <w:t>следующей</w:t>
      </w:r>
      <w:r>
        <w:rPr>
          <w:rFonts w:ascii="Liberation Serif" w:hAnsi="Liberation Serif"/>
          <w:sz w:val="24"/>
          <w:szCs w:val="24"/>
        </w:rPr>
        <w:t xml:space="preserve"> редакции</w:t>
      </w:r>
      <w:r w:rsidR="00ED14C5" w:rsidRPr="000C4413">
        <w:rPr>
          <w:rFonts w:ascii="Liberation Serif" w:hAnsi="Liberation Serif"/>
          <w:sz w:val="24"/>
          <w:szCs w:val="24"/>
        </w:rPr>
        <w:t xml:space="preserve">: </w:t>
      </w:r>
    </w:p>
    <w:p w14:paraId="49ACB6FB" w14:textId="77777777" w:rsidR="005230FA" w:rsidRPr="000C4413" w:rsidRDefault="00ED14C5" w:rsidP="00103D3F">
      <w:pPr>
        <w:pStyle w:val="aa"/>
        <w:ind w:left="0" w:firstLine="926"/>
        <w:jc w:val="both"/>
        <w:rPr>
          <w:rFonts w:ascii="Liberation Serif" w:hAnsi="Liberation Serif"/>
          <w:sz w:val="24"/>
          <w:szCs w:val="24"/>
        </w:rPr>
      </w:pPr>
      <w:r w:rsidRPr="000C4413">
        <w:rPr>
          <w:rFonts w:ascii="Liberation Serif" w:hAnsi="Liberation Serif"/>
          <w:sz w:val="24"/>
          <w:szCs w:val="24"/>
        </w:rPr>
        <w:t>«6. Для осуществления проверки соответствия кандидата на замещение должности начальника Финансового управления установленным квалификационным требованиям глава Невьянского городского округа направляет в Министерство финансов Свердловской области обращение, с</w:t>
      </w:r>
      <w:r w:rsidR="00103D3F" w:rsidRPr="000C4413">
        <w:rPr>
          <w:rFonts w:ascii="Liberation Serif" w:hAnsi="Liberation Serif"/>
          <w:sz w:val="24"/>
          <w:szCs w:val="24"/>
        </w:rPr>
        <w:t>о</w:t>
      </w:r>
      <w:r w:rsidRPr="000C4413">
        <w:rPr>
          <w:rFonts w:ascii="Liberation Serif" w:hAnsi="Liberation Serif"/>
          <w:sz w:val="24"/>
          <w:szCs w:val="24"/>
        </w:rPr>
        <w:t>держащее обоснование причин наз</w:t>
      </w:r>
      <w:r w:rsidR="00103D3F" w:rsidRPr="000C4413">
        <w:rPr>
          <w:rFonts w:ascii="Liberation Serif" w:hAnsi="Liberation Serif"/>
          <w:sz w:val="24"/>
          <w:szCs w:val="24"/>
        </w:rPr>
        <w:t>наче</w:t>
      </w:r>
      <w:r w:rsidRPr="000C4413">
        <w:rPr>
          <w:rFonts w:ascii="Liberation Serif" w:hAnsi="Liberation Serif"/>
          <w:sz w:val="24"/>
          <w:szCs w:val="24"/>
        </w:rPr>
        <w:t>ния кандидата на должность начальника Финансового управления</w:t>
      </w:r>
      <w:r w:rsidR="00103D3F" w:rsidRPr="000C4413">
        <w:rPr>
          <w:rFonts w:ascii="Liberation Serif" w:hAnsi="Liberation Serif"/>
          <w:sz w:val="24"/>
          <w:szCs w:val="24"/>
        </w:rPr>
        <w:t>. К</w:t>
      </w:r>
      <w:r w:rsidRPr="000C4413">
        <w:rPr>
          <w:rFonts w:ascii="Liberation Serif" w:hAnsi="Liberation Serif"/>
          <w:sz w:val="24"/>
          <w:szCs w:val="24"/>
        </w:rPr>
        <w:t xml:space="preserve"> указанному обращению </w:t>
      </w:r>
      <w:r w:rsidR="00103D3F" w:rsidRPr="000C4413">
        <w:rPr>
          <w:rFonts w:ascii="Liberation Serif" w:hAnsi="Liberation Serif"/>
          <w:sz w:val="24"/>
          <w:szCs w:val="24"/>
        </w:rPr>
        <w:t>прилагается пакет документов</w:t>
      </w:r>
      <w:r w:rsidR="00953C50" w:rsidRPr="000C4413">
        <w:rPr>
          <w:rFonts w:ascii="Liberation Serif" w:hAnsi="Liberation Serif"/>
          <w:sz w:val="24"/>
          <w:szCs w:val="24"/>
        </w:rPr>
        <w:t xml:space="preserve"> в соответствии с пунктом </w:t>
      </w:r>
      <w:r w:rsidR="00103D3F" w:rsidRPr="000C4413">
        <w:rPr>
          <w:rFonts w:ascii="Liberation Serif" w:hAnsi="Liberation Serif"/>
          <w:sz w:val="24"/>
          <w:szCs w:val="24"/>
        </w:rPr>
        <w:t>5 статьи 7 Закона Свердловской области</w:t>
      </w:r>
      <w:r w:rsidR="006A623F">
        <w:rPr>
          <w:rFonts w:ascii="Liberation Serif" w:hAnsi="Liberation Serif"/>
          <w:sz w:val="24"/>
          <w:szCs w:val="24"/>
        </w:rPr>
        <w:t xml:space="preserve">                        </w:t>
      </w:r>
      <w:r w:rsidR="00103D3F" w:rsidRPr="000C4413">
        <w:rPr>
          <w:rFonts w:ascii="Liberation Serif" w:hAnsi="Liberation Serif"/>
          <w:sz w:val="24"/>
          <w:szCs w:val="24"/>
        </w:rPr>
        <w:t xml:space="preserve"> от 29 октября 2007 года № 136-ОЗ «Об особенностях муниципальной службы на территории Свердловской области»</w:t>
      </w:r>
      <w:r w:rsidR="006A623F">
        <w:rPr>
          <w:rFonts w:ascii="Liberation Serif" w:hAnsi="Liberation Serif"/>
          <w:sz w:val="24"/>
          <w:szCs w:val="24"/>
        </w:rPr>
        <w:t>.</w:t>
      </w:r>
    </w:p>
    <w:p w14:paraId="01F49FE4" w14:textId="77777777" w:rsidR="00103D3F" w:rsidRPr="000C4413" w:rsidRDefault="00103D3F" w:rsidP="00103D3F">
      <w:pPr>
        <w:pStyle w:val="aa"/>
        <w:ind w:left="0" w:firstLine="926"/>
        <w:jc w:val="both"/>
        <w:rPr>
          <w:rFonts w:ascii="Liberation Serif" w:hAnsi="Liberation Serif"/>
          <w:sz w:val="24"/>
          <w:szCs w:val="24"/>
        </w:rPr>
      </w:pPr>
      <w:r w:rsidRPr="000C4413">
        <w:rPr>
          <w:rFonts w:ascii="Liberation Serif" w:hAnsi="Liberation Serif"/>
          <w:sz w:val="24"/>
          <w:szCs w:val="24"/>
        </w:rPr>
        <w:t>Указанный пакет документов направляется в Министерство финансов Свердловской области с соблюдением требований Федерального закона</w:t>
      </w:r>
      <w:r w:rsidR="002C7668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0C4413">
        <w:rPr>
          <w:rFonts w:ascii="Liberation Serif" w:hAnsi="Liberation Serif"/>
          <w:sz w:val="24"/>
          <w:szCs w:val="24"/>
        </w:rPr>
        <w:t xml:space="preserve"> от 27 июля 2006 года № 152-ФЗ «О персональных данных»</w:t>
      </w:r>
      <w:r w:rsidR="00953C50" w:rsidRPr="000C4413">
        <w:rPr>
          <w:rFonts w:ascii="Liberation Serif" w:hAnsi="Liberation Serif"/>
          <w:sz w:val="24"/>
          <w:szCs w:val="24"/>
        </w:rPr>
        <w:t>.».</w:t>
      </w:r>
    </w:p>
    <w:p w14:paraId="20A6A61A" w14:textId="77777777" w:rsidR="005230FA" w:rsidRPr="000C4413" w:rsidRDefault="005230FA" w:rsidP="005230FA">
      <w:pPr>
        <w:pStyle w:val="aa"/>
        <w:numPr>
          <w:ilvl w:val="0"/>
          <w:numId w:val="1"/>
        </w:numPr>
        <w:ind w:left="0" w:firstLine="926"/>
        <w:jc w:val="both"/>
        <w:rPr>
          <w:rFonts w:ascii="Liberation Serif" w:hAnsi="Liberation Serif"/>
          <w:sz w:val="24"/>
          <w:szCs w:val="24"/>
        </w:rPr>
      </w:pPr>
      <w:r w:rsidRPr="000C4413">
        <w:rPr>
          <w:rFonts w:ascii="Liberation Serif" w:hAnsi="Liberation Serif"/>
          <w:sz w:val="24"/>
          <w:szCs w:val="24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343EF6BC" w14:textId="77777777" w:rsidR="007525FC" w:rsidRPr="000C4413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p w14:paraId="6E8C591E" w14:textId="77777777" w:rsidR="007525FC" w:rsidRPr="000C4413" w:rsidRDefault="007525FC" w:rsidP="007A5695">
      <w:pPr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410"/>
      </w:tblGrid>
      <w:tr w:rsidR="00571F73" w:rsidRPr="000C4413" w14:paraId="323C4270" w14:textId="77777777" w:rsidTr="00571F73">
        <w:tc>
          <w:tcPr>
            <w:tcW w:w="3284" w:type="dxa"/>
          </w:tcPr>
          <w:p w14:paraId="1943D766" w14:textId="77777777" w:rsidR="00571F73" w:rsidRPr="000C4413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0C4413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14:paraId="5AAB3580" w14:textId="77777777" w:rsidR="00571F73" w:rsidRPr="000C4413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0C4413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75305A58" w14:textId="77777777" w:rsidR="00571F73" w:rsidRPr="000C4413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5B06E2EB" w14:textId="77777777" w:rsidR="00571F73" w:rsidRPr="000C4413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C4413">
              <w:rPr>
                <w:rFonts w:ascii="Liberation Serif" w:hAnsi="Liberation Serif"/>
                <w:sz w:val="24"/>
                <w:szCs w:val="24"/>
              </w:rPr>
              <w:t xml:space="preserve">А.А. </w:t>
            </w:r>
            <w:proofErr w:type="spellStart"/>
            <w:r w:rsidRPr="000C4413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</w:p>
        </w:tc>
      </w:tr>
      <w:tr w:rsidR="00CD628F" w:rsidRPr="000C4413" w14:paraId="77076282" w14:textId="77777777" w:rsidTr="00571F73">
        <w:tc>
          <w:tcPr>
            <w:tcW w:w="3284" w:type="dxa"/>
          </w:tcPr>
          <w:p w14:paraId="4CCDA033" w14:textId="77777777" w:rsidR="00CD628F" w:rsidRPr="000C4413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14:paraId="07879262" w14:textId="77777777" w:rsidR="00CD628F" w:rsidRPr="000C4413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proofErr w:type="spellStart"/>
            <w:r w:rsidRPr="000C4413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  <w:proofErr w:type="spellEnd"/>
          </w:p>
        </w:tc>
      </w:tr>
    </w:tbl>
    <w:p w14:paraId="715B1C2B" w14:textId="77777777" w:rsidR="00DD6C9E" w:rsidRPr="000C4413" w:rsidRDefault="00DD6C9E" w:rsidP="00DE2B81">
      <w:pPr>
        <w:spacing w:after="200" w:line="276" w:lineRule="auto"/>
        <w:rPr>
          <w:sz w:val="24"/>
          <w:szCs w:val="24"/>
        </w:rPr>
      </w:pPr>
    </w:p>
    <w:p w14:paraId="4F54A311" w14:textId="77777777" w:rsidR="0042467D" w:rsidRPr="000C4413" w:rsidRDefault="0042467D" w:rsidP="00DE2B81">
      <w:pPr>
        <w:spacing w:after="200" w:line="276" w:lineRule="auto"/>
        <w:rPr>
          <w:sz w:val="24"/>
          <w:szCs w:val="24"/>
        </w:rPr>
      </w:pPr>
    </w:p>
    <w:p w14:paraId="7D00B058" w14:textId="77777777" w:rsidR="0042467D" w:rsidRPr="000C4413" w:rsidRDefault="0042467D" w:rsidP="00DE2B81">
      <w:pPr>
        <w:spacing w:after="200" w:line="276" w:lineRule="auto"/>
      </w:pPr>
    </w:p>
    <w:p w14:paraId="1E7A12C3" w14:textId="77777777" w:rsidR="00610F70" w:rsidRDefault="00610F70" w:rsidP="000C4413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0304F" w14:textId="77777777" w:rsidR="00C5076C" w:rsidRDefault="00C5076C" w:rsidP="00485EDB">
      <w:r>
        <w:separator/>
      </w:r>
    </w:p>
  </w:endnote>
  <w:endnote w:type="continuationSeparator" w:id="0">
    <w:p w14:paraId="259B78D7" w14:textId="77777777" w:rsidR="00C5076C" w:rsidRDefault="00C5076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F154" w14:textId="77777777" w:rsidR="00C5076C" w:rsidRDefault="00C5076C" w:rsidP="00485EDB">
      <w:r>
        <w:separator/>
      </w:r>
    </w:p>
  </w:footnote>
  <w:footnote w:type="continuationSeparator" w:id="0">
    <w:p w14:paraId="7A18895E" w14:textId="77777777" w:rsidR="00C5076C" w:rsidRDefault="00C5076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ED7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B30E82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E482EA3" w14:textId="77777777" w:rsidR="00DE2B81" w:rsidRPr="00DE2B81" w:rsidRDefault="0057315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52D43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D5D5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92672C9" wp14:editId="630E5D76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2F49D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349F19A1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56A71339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46CE8" wp14:editId="4572CF7B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68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A56B8"/>
    <w:multiLevelType w:val="hybridMultilevel"/>
    <w:tmpl w:val="ABCC56DA"/>
    <w:lvl w:ilvl="0" w:tplc="64AA597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7A265A9A"/>
    <w:multiLevelType w:val="hybridMultilevel"/>
    <w:tmpl w:val="00F2A91E"/>
    <w:lvl w:ilvl="0" w:tplc="7F7AF6E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B6F6B"/>
    <w:rsid w:val="000C4413"/>
    <w:rsid w:val="001015DE"/>
    <w:rsid w:val="00103D3F"/>
    <w:rsid w:val="001A4FDE"/>
    <w:rsid w:val="001F6886"/>
    <w:rsid w:val="002C7668"/>
    <w:rsid w:val="002F5F92"/>
    <w:rsid w:val="00331BD7"/>
    <w:rsid w:val="003519F9"/>
    <w:rsid w:val="00355D28"/>
    <w:rsid w:val="003605DB"/>
    <w:rsid w:val="00361C93"/>
    <w:rsid w:val="003B7590"/>
    <w:rsid w:val="00414D7A"/>
    <w:rsid w:val="0042467D"/>
    <w:rsid w:val="00426BF7"/>
    <w:rsid w:val="00452D43"/>
    <w:rsid w:val="00485EDB"/>
    <w:rsid w:val="004A50E1"/>
    <w:rsid w:val="004D685F"/>
    <w:rsid w:val="004E2F83"/>
    <w:rsid w:val="004E4860"/>
    <w:rsid w:val="004F1D28"/>
    <w:rsid w:val="004F421D"/>
    <w:rsid w:val="005230FA"/>
    <w:rsid w:val="00556C14"/>
    <w:rsid w:val="00571F73"/>
    <w:rsid w:val="00573156"/>
    <w:rsid w:val="006072DD"/>
    <w:rsid w:val="00610F70"/>
    <w:rsid w:val="0062553F"/>
    <w:rsid w:val="0062652F"/>
    <w:rsid w:val="0065717B"/>
    <w:rsid w:val="006A1713"/>
    <w:rsid w:val="006A623F"/>
    <w:rsid w:val="006D655A"/>
    <w:rsid w:val="006E2FC9"/>
    <w:rsid w:val="00706F32"/>
    <w:rsid w:val="007525FC"/>
    <w:rsid w:val="007A24A2"/>
    <w:rsid w:val="007A5695"/>
    <w:rsid w:val="007B20D4"/>
    <w:rsid w:val="007F26BA"/>
    <w:rsid w:val="00826B43"/>
    <w:rsid w:val="00830396"/>
    <w:rsid w:val="0083796C"/>
    <w:rsid w:val="0088139A"/>
    <w:rsid w:val="008C1E1F"/>
    <w:rsid w:val="008F1CDE"/>
    <w:rsid w:val="00927EA6"/>
    <w:rsid w:val="00951108"/>
    <w:rsid w:val="00953C50"/>
    <w:rsid w:val="00980BD1"/>
    <w:rsid w:val="0098531F"/>
    <w:rsid w:val="009A026B"/>
    <w:rsid w:val="009A14B0"/>
    <w:rsid w:val="009B7FE3"/>
    <w:rsid w:val="009D7508"/>
    <w:rsid w:val="009E0D6B"/>
    <w:rsid w:val="009E322F"/>
    <w:rsid w:val="009E3D21"/>
    <w:rsid w:val="00A00299"/>
    <w:rsid w:val="00A766E1"/>
    <w:rsid w:val="00A94A84"/>
    <w:rsid w:val="00A94D10"/>
    <w:rsid w:val="00AC1735"/>
    <w:rsid w:val="00AC2102"/>
    <w:rsid w:val="00B50F48"/>
    <w:rsid w:val="00BB0186"/>
    <w:rsid w:val="00C5076C"/>
    <w:rsid w:val="00C61E34"/>
    <w:rsid w:val="00C64063"/>
    <w:rsid w:val="00C70654"/>
    <w:rsid w:val="00C87E9A"/>
    <w:rsid w:val="00CC27FC"/>
    <w:rsid w:val="00CD628F"/>
    <w:rsid w:val="00D91935"/>
    <w:rsid w:val="00DA3509"/>
    <w:rsid w:val="00DD6C9E"/>
    <w:rsid w:val="00DE2B81"/>
    <w:rsid w:val="00E83FBF"/>
    <w:rsid w:val="00EA187E"/>
    <w:rsid w:val="00ED14C5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3649D"/>
  <w15:docId w15:val="{49D5AA37-EB25-4837-8ADF-42FFA0FF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30FA"/>
    <w:pPr>
      <w:ind w:left="720"/>
      <w:contextualSpacing/>
    </w:pPr>
  </w:style>
  <w:style w:type="paragraph" w:customStyle="1" w:styleId="1">
    <w:name w:val="Без интервала1"/>
    <w:qFormat/>
    <w:rsid w:val="005230FA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953C5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3519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19F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19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19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19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2023-11-15T06:10:00Z</dcterms:created>
  <dcterms:modified xsi:type="dcterms:W3CDTF">2023-11-15T06:10:00Z</dcterms:modified>
</cp:coreProperties>
</file>