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  <w:r w:rsidR="00AB30E6">
              <w:rPr>
                <w:rFonts w:ascii="Liberation Serif" w:hAnsi="Liberation Serif"/>
                <w:sz w:val="24"/>
                <w:szCs w:val="24"/>
              </w:rPr>
              <w:t>30.11.2022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  <w:r w:rsidR="00AB30E6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Устав Невьянского городского округа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Default="00537A72" w:rsidP="00537A7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FE4AD1">
        <w:rPr>
          <w:rFonts w:ascii="Liberation Serif" w:hAnsi="Liberation Serif"/>
          <w:sz w:val="28"/>
          <w:szCs w:val="28"/>
        </w:rPr>
        <w:t>В соответствии с Федеральным законом от 6 октября 2003 года</w:t>
      </w:r>
      <w:r w:rsidR="00C96DB8"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>№</w:t>
      </w:r>
      <w:r w:rsidRPr="00FE4AD1"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в связи с принятием Федерального закона</w:t>
      </w:r>
      <w:r w:rsidR="00C96DB8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>от 14 марта 2022 года № 60-ФЗ «О внесении изменений в отдельные законодательные акты Российской Федерации»</w:t>
      </w:r>
      <w:r w:rsidR="00C96DB8">
        <w:rPr>
          <w:rFonts w:ascii="Liberation Serif" w:hAnsi="Liberation Serif"/>
          <w:sz w:val="28"/>
          <w:szCs w:val="28"/>
        </w:rPr>
        <w:t xml:space="preserve">, </w:t>
      </w:r>
      <w:r w:rsidR="00637501">
        <w:rPr>
          <w:rFonts w:ascii="Liberation Serif" w:hAnsi="Liberation Serif"/>
          <w:sz w:val="28"/>
          <w:szCs w:val="28"/>
        </w:rPr>
        <w:t>протоколом публичных слушаний от 1</w:t>
      </w:r>
      <w:r w:rsidR="00E4267A">
        <w:rPr>
          <w:rFonts w:ascii="Liberation Serif" w:hAnsi="Liberation Serif"/>
          <w:sz w:val="28"/>
          <w:szCs w:val="28"/>
        </w:rPr>
        <w:t>4</w:t>
      </w:r>
      <w:r w:rsidR="00637501">
        <w:rPr>
          <w:rFonts w:ascii="Liberation Serif" w:hAnsi="Liberation Serif"/>
          <w:sz w:val="28"/>
          <w:szCs w:val="28"/>
        </w:rPr>
        <w:t>.</w:t>
      </w:r>
      <w:r w:rsidR="00E4267A">
        <w:rPr>
          <w:rFonts w:ascii="Liberation Serif" w:hAnsi="Liberation Serif"/>
          <w:sz w:val="28"/>
          <w:szCs w:val="28"/>
        </w:rPr>
        <w:t>11</w:t>
      </w:r>
      <w:r w:rsidR="00637501">
        <w:rPr>
          <w:rFonts w:ascii="Liberation Serif" w:hAnsi="Liberation Serif"/>
          <w:sz w:val="28"/>
          <w:szCs w:val="28"/>
        </w:rPr>
        <w:t>.2022</w:t>
      </w:r>
      <w:r w:rsidR="00637501" w:rsidRPr="005705FB">
        <w:rPr>
          <w:rFonts w:ascii="Liberation Serif" w:hAnsi="Liberation Serif"/>
          <w:sz w:val="28"/>
          <w:szCs w:val="28"/>
        </w:rPr>
        <w:t>, Дума Невьянского городского округа</w:t>
      </w:r>
    </w:p>
    <w:p w:rsidR="00C96DB8" w:rsidRPr="0064566C" w:rsidRDefault="00C96DB8" w:rsidP="00537A72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537A72" w:rsidRDefault="00537A72" w:rsidP="00537A72">
      <w:pPr>
        <w:ind w:firstLine="708"/>
        <w:jc w:val="both"/>
        <w:rPr>
          <w:sz w:val="28"/>
          <w:szCs w:val="28"/>
        </w:rPr>
      </w:pPr>
      <w:r w:rsidRPr="00BD1F15">
        <w:rPr>
          <w:sz w:val="28"/>
          <w:szCs w:val="28"/>
        </w:rPr>
        <w:t xml:space="preserve">1. </w:t>
      </w:r>
      <w:proofErr w:type="gramStart"/>
      <w:r w:rsidRPr="00BD1F15">
        <w:rPr>
          <w:sz w:val="28"/>
          <w:szCs w:val="28"/>
        </w:rPr>
        <w:t>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23.08.2006</w:t>
      </w:r>
      <w:r w:rsidR="00141709">
        <w:rPr>
          <w:sz w:val="28"/>
          <w:szCs w:val="28"/>
        </w:rPr>
        <w:t xml:space="preserve">   </w:t>
      </w:r>
      <w:r w:rsidRPr="00BD1F15">
        <w:rPr>
          <w:sz w:val="28"/>
          <w:szCs w:val="28"/>
        </w:rPr>
        <w:t>№ 115, от 12.12.2007 № 145, от 27.05.2009 № 71, от 26.08.2009 № 110,</w:t>
      </w:r>
      <w:r w:rsidR="00141709">
        <w:rPr>
          <w:sz w:val="28"/>
          <w:szCs w:val="28"/>
        </w:rPr>
        <w:t xml:space="preserve">               </w:t>
      </w:r>
      <w:r w:rsidRPr="00BD1F15">
        <w:rPr>
          <w:sz w:val="28"/>
          <w:szCs w:val="28"/>
        </w:rPr>
        <w:t>от 23.09.2009 № 131, от 28.10.2009 № 150, от 25.11.2009 № 155,</w:t>
      </w:r>
      <w:r w:rsidR="00141709"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>от 10.02.2010</w:t>
      </w:r>
      <w:r w:rsidR="00141709">
        <w:rPr>
          <w:sz w:val="28"/>
          <w:szCs w:val="28"/>
        </w:rPr>
        <w:t xml:space="preserve">  </w:t>
      </w:r>
      <w:r w:rsidRPr="00BD1F15">
        <w:rPr>
          <w:sz w:val="28"/>
          <w:szCs w:val="28"/>
        </w:rPr>
        <w:t xml:space="preserve"> № 2, от 24.03.2010 № 29, от 23.06.2010 № 87, от 27.10.2010</w:t>
      </w:r>
      <w:r w:rsidR="00141709"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>№ 131, от 25.05.2011</w:t>
      </w:r>
      <w:proofErr w:type="gramEnd"/>
      <w:r w:rsidRPr="00BD1F15">
        <w:rPr>
          <w:sz w:val="28"/>
          <w:szCs w:val="28"/>
        </w:rPr>
        <w:t xml:space="preserve"> </w:t>
      </w:r>
      <w:proofErr w:type="gramStart"/>
      <w:r w:rsidRPr="00BD1F15">
        <w:rPr>
          <w:sz w:val="28"/>
          <w:szCs w:val="28"/>
        </w:rPr>
        <w:t>№ 91, от 04.07.2011 № 116, от 04.07.2011 № 117,</w:t>
      </w:r>
      <w:r w:rsidR="00141709"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>от 26.10.2011 № 162,</w:t>
      </w:r>
      <w:r w:rsidR="00141709">
        <w:rPr>
          <w:sz w:val="28"/>
          <w:szCs w:val="28"/>
        </w:rPr>
        <w:t xml:space="preserve">               </w:t>
      </w:r>
      <w:r w:rsidRPr="00BD1F15">
        <w:rPr>
          <w:sz w:val="28"/>
          <w:szCs w:val="28"/>
        </w:rPr>
        <w:t xml:space="preserve"> от 25.04.2012 № 15, от 24.10.2012 № 108, от 30.01.2013</w:t>
      </w:r>
      <w:r w:rsidR="00141709"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>№ 4, от 26.06.2013 № 47, от 29.01.2014 № 7, от 29.12.2014 № 142, от 25.03.2015 № 24, от 27.05.2015 № 39, от 25.11.2015  № 86, от 25.05.2016</w:t>
      </w:r>
      <w:r w:rsidR="00141709">
        <w:rPr>
          <w:sz w:val="28"/>
          <w:szCs w:val="28"/>
        </w:rPr>
        <w:t xml:space="preserve"> </w:t>
      </w:r>
      <w:hyperlink r:id="rId9" w:history="1">
        <w:r w:rsidRPr="00BD1F15">
          <w:rPr>
            <w:sz w:val="28"/>
            <w:szCs w:val="28"/>
          </w:rPr>
          <w:t>№ 61</w:t>
        </w:r>
      </w:hyperlink>
      <w:r w:rsidRPr="00BD1F15">
        <w:rPr>
          <w:sz w:val="28"/>
          <w:szCs w:val="28"/>
        </w:rPr>
        <w:t xml:space="preserve"> от 29.06.2016  </w:t>
      </w:r>
      <w:hyperlink r:id="rId10" w:history="1">
        <w:r w:rsidRPr="00BD1F15">
          <w:rPr>
            <w:sz w:val="28"/>
            <w:szCs w:val="28"/>
          </w:rPr>
          <w:t>№ 75, от 23.11.2016</w:t>
        </w:r>
        <w:r w:rsidR="00141709">
          <w:rPr>
            <w:sz w:val="28"/>
            <w:szCs w:val="28"/>
          </w:rPr>
          <w:t xml:space="preserve">       </w:t>
        </w:r>
        <w:r w:rsidRPr="00BD1F15">
          <w:rPr>
            <w:sz w:val="28"/>
            <w:szCs w:val="28"/>
          </w:rPr>
          <w:t xml:space="preserve"> № 136, от 07.12.2016 № 147</w:t>
        </w:r>
      </w:hyperlink>
      <w:r w:rsidRPr="00BD1F15">
        <w:rPr>
          <w:sz w:val="28"/>
          <w:szCs w:val="28"/>
        </w:rPr>
        <w:t xml:space="preserve">, от 26.04.2017 </w:t>
      </w:r>
      <w:hyperlink r:id="rId11" w:history="1">
        <w:r w:rsidRPr="00BD1F15">
          <w:rPr>
            <w:sz w:val="28"/>
            <w:szCs w:val="28"/>
          </w:rPr>
          <w:t>№ 100</w:t>
        </w:r>
      </w:hyperlink>
      <w:r w:rsidRPr="00BD1F15">
        <w:rPr>
          <w:sz w:val="28"/>
          <w:szCs w:val="28"/>
        </w:rPr>
        <w:t xml:space="preserve">, от 28.06.2017 </w:t>
      </w:r>
      <w:hyperlink r:id="rId12" w:history="1">
        <w:r w:rsidRPr="00BD1F15">
          <w:rPr>
            <w:sz w:val="28"/>
            <w:szCs w:val="28"/>
          </w:rPr>
          <w:t>№ 132</w:t>
        </w:r>
      </w:hyperlink>
      <w:r w:rsidRPr="00BD1F15">
        <w:rPr>
          <w:sz w:val="28"/>
          <w:szCs w:val="28"/>
        </w:rPr>
        <w:t>,</w:t>
      </w:r>
      <w:r w:rsidR="00141709">
        <w:rPr>
          <w:sz w:val="28"/>
          <w:szCs w:val="28"/>
        </w:rPr>
        <w:t xml:space="preserve">             </w:t>
      </w:r>
      <w:r w:rsidRPr="00BD1F15">
        <w:rPr>
          <w:sz w:val="28"/>
          <w:szCs w:val="28"/>
        </w:rPr>
        <w:t xml:space="preserve"> от 29.11. 2017 № 42, от</w:t>
      </w:r>
      <w:proofErr w:type="gramEnd"/>
      <w:r w:rsidRPr="00BD1F15">
        <w:rPr>
          <w:sz w:val="28"/>
          <w:szCs w:val="28"/>
        </w:rPr>
        <w:t xml:space="preserve">  </w:t>
      </w:r>
      <w:proofErr w:type="gramStart"/>
      <w:r w:rsidRPr="00BD1F15">
        <w:rPr>
          <w:sz w:val="28"/>
          <w:szCs w:val="28"/>
        </w:rPr>
        <w:t xml:space="preserve">27.12.2017 </w:t>
      </w:r>
      <w:hyperlink r:id="rId13" w:history="1">
        <w:r w:rsidRPr="00BD1F15">
          <w:rPr>
            <w:sz w:val="28"/>
            <w:szCs w:val="28"/>
          </w:rPr>
          <w:t>№ 46</w:t>
        </w:r>
      </w:hyperlink>
      <w:r w:rsidRPr="00BD1F15">
        <w:rPr>
          <w:sz w:val="28"/>
          <w:szCs w:val="28"/>
        </w:rPr>
        <w:t xml:space="preserve">, от 24.01.2018 </w:t>
      </w:r>
      <w:hyperlink r:id="rId14" w:history="1">
        <w:r w:rsidRPr="00BD1F15">
          <w:rPr>
            <w:sz w:val="28"/>
            <w:szCs w:val="28"/>
          </w:rPr>
          <w:t>№ 5</w:t>
        </w:r>
      </w:hyperlink>
      <w:r w:rsidRPr="00BD1F15">
        <w:rPr>
          <w:sz w:val="28"/>
          <w:szCs w:val="28"/>
        </w:rPr>
        <w:t xml:space="preserve">, от 28.03.2018 </w:t>
      </w:r>
      <w:hyperlink r:id="rId15" w:history="1">
        <w:r w:rsidRPr="00BD1F15">
          <w:rPr>
            <w:sz w:val="28"/>
            <w:szCs w:val="28"/>
          </w:rPr>
          <w:t>№ 29</w:t>
        </w:r>
      </w:hyperlink>
      <w:r w:rsidRPr="00BD1F15">
        <w:rPr>
          <w:sz w:val="28"/>
          <w:szCs w:val="28"/>
        </w:rPr>
        <w:t xml:space="preserve">, от 27.06.2018 </w:t>
      </w:r>
      <w:hyperlink r:id="rId16" w:history="1">
        <w:r w:rsidRPr="00BD1F15">
          <w:rPr>
            <w:sz w:val="28"/>
            <w:szCs w:val="28"/>
          </w:rPr>
          <w:t>№ 62</w:t>
        </w:r>
      </w:hyperlink>
      <w:r w:rsidRPr="00BD1F15">
        <w:rPr>
          <w:sz w:val="28"/>
          <w:szCs w:val="28"/>
        </w:rPr>
        <w:t>,</w:t>
      </w:r>
      <w:r w:rsidR="00141709"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 xml:space="preserve">от 26.09.2018 </w:t>
      </w:r>
      <w:hyperlink r:id="rId17" w:history="1">
        <w:r w:rsidRPr="00BD1F15">
          <w:rPr>
            <w:sz w:val="28"/>
            <w:szCs w:val="28"/>
          </w:rPr>
          <w:t>№ 86</w:t>
        </w:r>
      </w:hyperlink>
      <w:r w:rsidRPr="00BD1F15">
        <w:rPr>
          <w:sz w:val="28"/>
          <w:szCs w:val="28"/>
        </w:rPr>
        <w:t xml:space="preserve">, от 24.10.2018 </w:t>
      </w:r>
      <w:hyperlink r:id="rId18" w:history="1">
        <w:r w:rsidRPr="00BD1F15">
          <w:rPr>
            <w:sz w:val="28"/>
            <w:szCs w:val="28"/>
          </w:rPr>
          <w:t>№ 101</w:t>
        </w:r>
      </w:hyperlink>
      <w:r w:rsidRPr="00BD1F15">
        <w:rPr>
          <w:sz w:val="28"/>
          <w:szCs w:val="28"/>
        </w:rPr>
        <w:t>, от 26.12.2018</w:t>
      </w:r>
      <w:r w:rsidR="00141709">
        <w:rPr>
          <w:sz w:val="28"/>
          <w:szCs w:val="28"/>
        </w:rPr>
        <w:t xml:space="preserve">      </w:t>
      </w:r>
      <w:r w:rsidRPr="00BD1F15">
        <w:rPr>
          <w:sz w:val="28"/>
          <w:szCs w:val="28"/>
        </w:rPr>
        <w:t xml:space="preserve"> </w:t>
      </w:r>
      <w:hyperlink r:id="rId19" w:history="1">
        <w:r w:rsidRPr="00BD1F15">
          <w:rPr>
            <w:sz w:val="28"/>
            <w:szCs w:val="28"/>
          </w:rPr>
          <w:t>№</w:t>
        </w:r>
      </w:hyperlink>
      <w:r w:rsidRPr="00BD1F15">
        <w:rPr>
          <w:sz w:val="28"/>
          <w:szCs w:val="28"/>
        </w:rPr>
        <w:t xml:space="preserve"> 133, от 06.03.2019</w:t>
      </w:r>
      <w:r w:rsidR="00141709">
        <w:rPr>
          <w:sz w:val="28"/>
          <w:szCs w:val="28"/>
        </w:rPr>
        <w:t xml:space="preserve"> </w:t>
      </w:r>
      <w:hyperlink r:id="rId20" w:history="1">
        <w:r w:rsidRPr="00BD1F15">
          <w:rPr>
            <w:sz w:val="28"/>
            <w:szCs w:val="28"/>
          </w:rPr>
          <w:t>№ 23</w:t>
        </w:r>
      </w:hyperlink>
      <w:r w:rsidRPr="00BD1F15">
        <w:rPr>
          <w:sz w:val="28"/>
          <w:szCs w:val="28"/>
        </w:rPr>
        <w:t xml:space="preserve">, от 24.04.2019 </w:t>
      </w:r>
      <w:hyperlink r:id="rId21" w:history="1">
        <w:r w:rsidRPr="00BD1F15">
          <w:rPr>
            <w:sz w:val="28"/>
            <w:szCs w:val="28"/>
          </w:rPr>
          <w:t>№ 43</w:t>
        </w:r>
      </w:hyperlink>
      <w:r w:rsidRPr="00BD1F15">
        <w:rPr>
          <w:sz w:val="28"/>
          <w:szCs w:val="28"/>
        </w:rPr>
        <w:t>, от 23.10.2019 № 104,</w:t>
      </w:r>
      <w:r w:rsidR="00141709">
        <w:rPr>
          <w:sz w:val="28"/>
          <w:szCs w:val="28"/>
        </w:rPr>
        <w:t xml:space="preserve">                </w:t>
      </w:r>
      <w:r w:rsidRPr="00BD1F15">
        <w:rPr>
          <w:sz w:val="28"/>
          <w:szCs w:val="28"/>
        </w:rPr>
        <w:t xml:space="preserve"> от 27.11.2019 № 110,</w:t>
      </w:r>
      <w:r w:rsidR="00141709">
        <w:rPr>
          <w:sz w:val="28"/>
          <w:szCs w:val="28"/>
        </w:rPr>
        <w:t xml:space="preserve"> </w:t>
      </w:r>
      <w:r w:rsidRPr="00371B60">
        <w:rPr>
          <w:sz w:val="28"/>
          <w:szCs w:val="28"/>
        </w:rPr>
        <w:t>от 25.12.2019 № 122, от 29.01.2020 № 3, от 26.02.2020</w:t>
      </w:r>
      <w:r w:rsidR="00141709">
        <w:rPr>
          <w:sz w:val="28"/>
          <w:szCs w:val="28"/>
        </w:rPr>
        <w:t xml:space="preserve">      </w:t>
      </w:r>
      <w:r w:rsidRPr="00371B60">
        <w:rPr>
          <w:sz w:val="28"/>
          <w:szCs w:val="28"/>
        </w:rPr>
        <w:t xml:space="preserve"> № 14, от 25.11.2020</w:t>
      </w:r>
      <w:r w:rsidR="00141709">
        <w:rPr>
          <w:sz w:val="28"/>
          <w:szCs w:val="28"/>
        </w:rPr>
        <w:t xml:space="preserve"> </w:t>
      </w:r>
      <w:r w:rsidRPr="00371B60">
        <w:rPr>
          <w:sz w:val="28"/>
          <w:szCs w:val="28"/>
        </w:rPr>
        <w:t>№ 101, от 25.11.2020 № 102,</w:t>
      </w:r>
      <w:proofErr w:type="gramEnd"/>
      <w:r w:rsidRPr="00371B60">
        <w:rPr>
          <w:sz w:val="28"/>
          <w:szCs w:val="28"/>
        </w:rPr>
        <w:t xml:space="preserve"> от 09.12.2020 № 114,</w:t>
      </w:r>
      <w:r w:rsidR="00141709">
        <w:rPr>
          <w:sz w:val="28"/>
          <w:szCs w:val="28"/>
        </w:rPr>
        <w:t xml:space="preserve">              </w:t>
      </w:r>
      <w:r w:rsidRPr="00371B60">
        <w:rPr>
          <w:sz w:val="28"/>
          <w:szCs w:val="28"/>
        </w:rPr>
        <w:t xml:space="preserve"> от 28.04.2021 № 35,</w:t>
      </w:r>
      <w:r w:rsidR="00141709">
        <w:rPr>
          <w:sz w:val="28"/>
          <w:szCs w:val="28"/>
        </w:rPr>
        <w:t xml:space="preserve"> </w:t>
      </w:r>
      <w:r w:rsidRPr="00371B60">
        <w:rPr>
          <w:sz w:val="28"/>
          <w:szCs w:val="28"/>
        </w:rPr>
        <w:t>от 28.07.2021 № 68, от 28.07.2021 № 69</w:t>
      </w:r>
      <w:r>
        <w:rPr>
          <w:sz w:val="28"/>
          <w:szCs w:val="28"/>
        </w:rPr>
        <w:t>, от 27.10.2021 № 94, от 27.10.2021</w:t>
      </w:r>
      <w:r w:rsidR="00141709">
        <w:rPr>
          <w:sz w:val="28"/>
          <w:szCs w:val="28"/>
        </w:rPr>
        <w:t xml:space="preserve"> </w:t>
      </w:r>
      <w:r>
        <w:rPr>
          <w:sz w:val="28"/>
          <w:szCs w:val="28"/>
        </w:rPr>
        <w:t>№ 95, от 27.10.2021 № 96, от 24.11.2021 № 110, от 01.12.2021</w:t>
      </w:r>
      <w:r w:rsidR="003814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84811">
        <w:rPr>
          <w:sz w:val="28"/>
          <w:szCs w:val="28"/>
        </w:rPr>
        <w:t>№ 118</w:t>
      </w:r>
      <w:r>
        <w:rPr>
          <w:sz w:val="28"/>
          <w:szCs w:val="28"/>
        </w:rPr>
        <w:t>,</w:t>
      </w:r>
      <w:r w:rsidR="0038146D">
        <w:rPr>
          <w:sz w:val="28"/>
          <w:szCs w:val="28"/>
        </w:rPr>
        <w:t xml:space="preserve"> </w:t>
      </w:r>
      <w:r>
        <w:rPr>
          <w:sz w:val="28"/>
          <w:szCs w:val="28"/>
        </w:rPr>
        <w:t>от 24.02.2022 № 30, от 24.02.2022 № 31</w:t>
      </w:r>
      <w:r w:rsidR="00515AF8">
        <w:rPr>
          <w:sz w:val="28"/>
          <w:szCs w:val="28"/>
        </w:rPr>
        <w:t>, от 27.04.2022 № 46,</w:t>
      </w:r>
      <w:r w:rsidR="0072757F">
        <w:rPr>
          <w:sz w:val="28"/>
          <w:szCs w:val="28"/>
        </w:rPr>
        <w:t xml:space="preserve">                   </w:t>
      </w:r>
      <w:r w:rsidR="00515AF8">
        <w:rPr>
          <w:sz w:val="28"/>
          <w:szCs w:val="28"/>
        </w:rPr>
        <w:t xml:space="preserve"> от 27.04.2022 № 47, от 29.06.2022 № 83</w:t>
      </w:r>
      <w:r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>(прилагаются).</w:t>
      </w:r>
    </w:p>
    <w:p w:rsidR="00537A72" w:rsidRDefault="00537A72" w:rsidP="00537A72">
      <w:pPr>
        <w:ind w:firstLine="708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2. 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6545DB" w:rsidRDefault="006545DB" w:rsidP="00537A72">
      <w:pPr>
        <w:ind w:firstLine="708"/>
        <w:jc w:val="both"/>
        <w:rPr>
          <w:sz w:val="28"/>
          <w:szCs w:val="28"/>
        </w:rPr>
      </w:pPr>
    </w:p>
    <w:p w:rsidR="006545DB" w:rsidRDefault="006545DB" w:rsidP="00537A72">
      <w:pPr>
        <w:ind w:firstLine="708"/>
        <w:jc w:val="both"/>
        <w:rPr>
          <w:sz w:val="28"/>
          <w:szCs w:val="28"/>
        </w:rPr>
      </w:pPr>
    </w:p>
    <w:p w:rsidR="006545DB" w:rsidRDefault="006545DB" w:rsidP="00537A72">
      <w:pPr>
        <w:ind w:firstLine="708"/>
        <w:jc w:val="both"/>
        <w:rPr>
          <w:sz w:val="28"/>
          <w:szCs w:val="28"/>
        </w:rPr>
      </w:pPr>
    </w:p>
    <w:p w:rsidR="006545DB" w:rsidRDefault="006545DB" w:rsidP="00537A72">
      <w:pPr>
        <w:ind w:firstLine="708"/>
        <w:jc w:val="both"/>
        <w:rPr>
          <w:sz w:val="28"/>
          <w:szCs w:val="28"/>
        </w:rPr>
      </w:pPr>
    </w:p>
    <w:p w:rsidR="00537A72" w:rsidRDefault="00537A72" w:rsidP="00537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D1F15">
        <w:rPr>
          <w:sz w:val="28"/>
          <w:szCs w:val="28"/>
        </w:rPr>
        <w:t xml:space="preserve">. </w:t>
      </w:r>
      <w:proofErr w:type="gramStart"/>
      <w:r w:rsidRPr="00BD1F15">
        <w:rPr>
          <w:sz w:val="28"/>
          <w:szCs w:val="28"/>
        </w:rPr>
        <w:t>Контроль за</w:t>
      </w:r>
      <w:proofErr w:type="gramEnd"/>
      <w:r w:rsidRPr="00BD1F15">
        <w:rPr>
          <w:sz w:val="28"/>
          <w:szCs w:val="28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537A72" w:rsidRPr="00BD1F15" w:rsidRDefault="00537A72" w:rsidP="00537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1F15">
        <w:rPr>
          <w:sz w:val="28"/>
          <w:szCs w:val="28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537A72" w:rsidRPr="00BD1F15" w:rsidRDefault="00537A72" w:rsidP="00537A72">
      <w:pPr>
        <w:ind w:right="-185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397A2E">
        <w:tc>
          <w:tcPr>
            <w:tcW w:w="442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433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397A2E">
        <w:tc>
          <w:tcPr>
            <w:tcW w:w="442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433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Default="001D7245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DF0241" w:rsidTr="00DE1B92">
        <w:tc>
          <w:tcPr>
            <w:tcW w:w="4929" w:type="dxa"/>
          </w:tcPr>
          <w:p w:rsidR="00DF0241" w:rsidRDefault="00DF0241" w:rsidP="00891D2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F0241" w:rsidRDefault="00DE1B92" w:rsidP="0089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решению Думы Невьянского городского округа </w:t>
            </w:r>
          </w:p>
          <w:p w:rsidR="00DE1B92" w:rsidRDefault="00AB30E6" w:rsidP="00AB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1B9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30.11.2022 </w:t>
            </w:r>
            <w:r w:rsidR="00DE1B9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</w:t>
            </w:r>
          </w:p>
        </w:tc>
      </w:tr>
    </w:tbl>
    <w:p w:rsidR="00397A2E" w:rsidRDefault="00397A2E" w:rsidP="00891D2D">
      <w:pPr>
        <w:rPr>
          <w:sz w:val="28"/>
          <w:szCs w:val="28"/>
        </w:rPr>
      </w:pPr>
    </w:p>
    <w:p w:rsidR="00C67358" w:rsidRDefault="00C67358" w:rsidP="00C67358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Изменения</w:t>
      </w:r>
      <w:r w:rsidRPr="005705FB">
        <w:rPr>
          <w:rFonts w:ascii="Liberation Serif" w:hAnsi="Liberation Serif"/>
          <w:b/>
          <w:sz w:val="32"/>
          <w:szCs w:val="32"/>
        </w:rPr>
        <w:t xml:space="preserve"> в Устав Невьянского городского округа</w:t>
      </w:r>
    </w:p>
    <w:p w:rsidR="00C67358" w:rsidRDefault="00C67358" w:rsidP="00C67358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C67358" w:rsidRDefault="00C67358" w:rsidP="00C67358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32"/>
          <w:szCs w:val="32"/>
        </w:rPr>
        <w:tab/>
      </w:r>
      <w:r>
        <w:rPr>
          <w:rFonts w:ascii="Liberation Serif" w:hAnsi="Liberation Serif" w:cs="Arial"/>
          <w:sz w:val="28"/>
          <w:szCs w:val="28"/>
        </w:rPr>
        <w:t>1. Второй абзац пункта 4 статьи 9 Устава Невьянского городского округа изложить в следующей редакции:</w:t>
      </w:r>
    </w:p>
    <w:p w:rsidR="00C67358" w:rsidRDefault="00C67358" w:rsidP="00C67358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</w:r>
      <w:proofErr w:type="gramStart"/>
      <w:r>
        <w:rPr>
          <w:rFonts w:ascii="Liberation Serif" w:hAnsi="Liberation Serif" w:cs="Arial"/>
          <w:sz w:val="28"/>
          <w:szCs w:val="28"/>
        </w:rPr>
        <w:t>«И</w:t>
      </w:r>
      <w:r w:rsidRPr="003169CB">
        <w:rPr>
          <w:rFonts w:ascii="Liberation Serif" w:hAnsi="Liberation Serif" w:cs="Arial"/>
          <w:sz w:val="28"/>
          <w:szCs w:val="28"/>
        </w:rPr>
        <w:t>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</w:t>
      </w:r>
      <w:proofErr w:type="gramEnd"/>
      <w:r w:rsidRPr="003169CB">
        <w:rPr>
          <w:rFonts w:ascii="Liberation Serif" w:hAnsi="Liberation Serif" w:cs="Arial"/>
          <w:sz w:val="28"/>
          <w:szCs w:val="28"/>
        </w:rPr>
        <w:t xml:space="preserve"> и право на участие в референдуме граждан Российской Федерации</w:t>
      </w:r>
      <w:proofErr w:type="gramStart"/>
      <w:r w:rsidRPr="003169CB">
        <w:rPr>
          <w:rFonts w:ascii="Liberation Serif" w:hAnsi="Liberation Serif" w:cs="Arial"/>
          <w:sz w:val="28"/>
          <w:szCs w:val="28"/>
        </w:rPr>
        <w:t>.».</w:t>
      </w:r>
      <w:proofErr w:type="gramEnd"/>
    </w:p>
    <w:p w:rsidR="00C67358" w:rsidRDefault="00C67358" w:rsidP="00C6735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114E">
        <w:rPr>
          <w:rFonts w:ascii="Liberation Serif" w:hAnsi="Liberation Serif" w:cs="Liberation Serif"/>
          <w:sz w:val="28"/>
          <w:szCs w:val="28"/>
        </w:rPr>
        <w:t>2. В третьем абзаце пункта 2 статьи 10 Устава Невьянского городского округа слова «</w:t>
      </w:r>
      <w:r>
        <w:rPr>
          <w:rFonts w:ascii="Liberation Serif" w:hAnsi="Liberation Serif" w:cs="Liberation Serif"/>
          <w:sz w:val="28"/>
          <w:szCs w:val="28"/>
        </w:rPr>
        <w:t xml:space="preserve">избирательной комиссией городского округа» заменить словами «территориальной избирательной комиссией». </w:t>
      </w:r>
    </w:p>
    <w:p w:rsidR="00C67358" w:rsidRDefault="00C67358" w:rsidP="00C67358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 В статье 12 Устава Невьянского городского округа слова «избирательная комиссия городского округа» в соответствующем падеже заменить словами «территориальная избирательная комиссия» в соответствующем падеже.</w:t>
      </w:r>
    </w:p>
    <w:p w:rsidR="00C67358" w:rsidRPr="00943096" w:rsidRDefault="00C67358" w:rsidP="00C67358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 Подпункт 20 пункта 3 статьи 23 Устава Невьянского городского округа</w:t>
      </w:r>
      <w:r w:rsidRPr="00943096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признать утратившим силу.</w:t>
      </w:r>
    </w:p>
    <w:p w:rsidR="00C67358" w:rsidRPr="00943096" w:rsidRDefault="00C67358" w:rsidP="00C67358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Подпункт 24 пункта 3 статьи 23 Устава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r w:rsidRPr="00943096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признать утратившим силу.</w:t>
      </w:r>
    </w:p>
    <w:p w:rsidR="00C67358" w:rsidRPr="00E04302" w:rsidRDefault="00C67358" w:rsidP="00C6735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В подпункте 2 пункта 3.1. статьи 25 Устава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 слова «</w:t>
      </w:r>
      <w:r>
        <w:rPr>
          <w:rFonts w:ascii="Liberation Serif" w:hAnsi="Liberation Serif" w:cs="Liberation Serif"/>
          <w:sz w:val="28"/>
          <w:szCs w:val="28"/>
        </w:rPr>
        <w:t>аппарате избирательной комиссии муниципального образования</w:t>
      </w:r>
      <w:proofErr w:type="gramStart"/>
      <w:r>
        <w:rPr>
          <w:rFonts w:ascii="Liberation Serif" w:hAnsi="Liberation Serif" w:cs="Liberation Serif"/>
          <w:sz w:val="28"/>
          <w:szCs w:val="28"/>
        </w:rPr>
        <w:t>,»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исключить.</w:t>
      </w:r>
      <w:r>
        <w:rPr>
          <w:rFonts w:ascii="Liberation Serif" w:hAnsi="Liberation Serif"/>
          <w:sz w:val="28"/>
          <w:szCs w:val="28"/>
        </w:rPr>
        <w:tab/>
      </w:r>
    </w:p>
    <w:p w:rsidR="00C67358" w:rsidRDefault="00C67358" w:rsidP="00C6735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В подпункте 2 пункта 14 статьи 28 Устава Невьянского городского округа </w:t>
      </w:r>
      <w:r>
        <w:rPr>
          <w:rFonts w:ascii="Liberation Serif" w:hAnsi="Liberation Serif" w:cs="Arial"/>
          <w:sz w:val="28"/>
          <w:szCs w:val="28"/>
        </w:rPr>
        <w:t>слова «</w:t>
      </w:r>
      <w:r>
        <w:rPr>
          <w:rFonts w:ascii="Liberation Serif" w:hAnsi="Liberation Serif" w:cs="Liberation Serif"/>
          <w:sz w:val="28"/>
          <w:szCs w:val="28"/>
        </w:rPr>
        <w:t>аппарате избирательной комиссии муниципального образования</w:t>
      </w:r>
      <w:proofErr w:type="gramStart"/>
      <w:r>
        <w:rPr>
          <w:rFonts w:ascii="Liberation Serif" w:hAnsi="Liberation Serif" w:cs="Liberation Serif"/>
          <w:sz w:val="28"/>
          <w:szCs w:val="28"/>
        </w:rPr>
        <w:t>,»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исключить.</w:t>
      </w:r>
    </w:p>
    <w:p w:rsidR="00C67358" w:rsidRDefault="00C67358" w:rsidP="00C6735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Признать утратившей силу статью 33 Устава Невьянского городского округа.</w:t>
      </w:r>
    </w:p>
    <w:p w:rsidR="00891D2D" w:rsidRDefault="00891D2D" w:rsidP="007E056E"/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  <w:bookmarkStart w:id="3" w:name="_GoBack"/>
      <w:bookmarkEnd w:id="3"/>
    </w:p>
    <w:sectPr w:rsidR="0038146D" w:rsidSect="006D7001">
      <w:headerReference w:type="default" r:id="rId22"/>
      <w:footerReference w:type="default" r:id="rId23"/>
      <w:headerReference w:type="first" r:id="rId24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FF" w:rsidRDefault="00742EFF" w:rsidP="005C7D3B">
      <w:r>
        <w:separator/>
      </w:r>
    </w:p>
  </w:endnote>
  <w:endnote w:type="continuationSeparator" w:id="0">
    <w:p w:rsidR="00742EFF" w:rsidRDefault="00742EFF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FF" w:rsidRDefault="00742EFF" w:rsidP="005C7D3B">
      <w:r>
        <w:separator/>
      </w:r>
    </w:p>
  </w:footnote>
  <w:footnote w:type="continuationSeparator" w:id="0">
    <w:p w:rsidR="00742EFF" w:rsidRDefault="00742EFF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05705"/>
      <w:docPartObj>
        <w:docPartGallery w:val="Page Numbers (Top of Page)"/>
        <w:docPartUnique/>
      </w:docPartObj>
    </w:sdtPr>
    <w:sdtEndPr/>
    <w:sdtContent>
      <w:p w:rsidR="00DA219A" w:rsidRDefault="00DA21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0E6">
          <w:rPr>
            <w:noProof/>
          </w:rPr>
          <w:t>3</w:t>
        </w:r>
        <w:r>
          <w:fldChar w:fldCharType="end"/>
        </w:r>
      </w:p>
    </w:sdtContent>
  </w:sdt>
  <w:p w:rsidR="00DA219A" w:rsidRDefault="00DA2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42FFCAA" wp14:editId="2FFCE584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DD80A" wp14:editId="0C55BE5E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F2C5AA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50D2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1709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146D"/>
    <w:rsid w:val="0038312C"/>
    <w:rsid w:val="00390C5A"/>
    <w:rsid w:val="00393216"/>
    <w:rsid w:val="00396C83"/>
    <w:rsid w:val="00397A2E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15AF8"/>
    <w:rsid w:val="005207D9"/>
    <w:rsid w:val="00537A72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06E6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37501"/>
    <w:rsid w:val="00640F1E"/>
    <w:rsid w:val="0064566C"/>
    <w:rsid w:val="00647B14"/>
    <w:rsid w:val="006545DB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2757F"/>
    <w:rsid w:val="007301EC"/>
    <w:rsid w:val="00736708"/>
    <w:rsid w:val="0074295D"/>
    <w:rsid w:val="00742EFF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1D2D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0E6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83B35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055E5"/>
    <w:rsid w:val="00C30D97"/>
    <w:rsid w:val="00C35A13"/>
    <w:rsid w:val="00C401D7"/>
    <w:rsid w:val="00C42BED"/>
    <w:rsid w:val="00C435A3"/>
    <w:rsid w:val="00C506A4"/>
    <w:rsid w:val="00C55F7A"/>
    <w:rsid w:val="00C67358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96DB8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219A"/>
    <w:rsid w:val="00DA6770"/>
    <w:rsid w:val="00DB4C45"/>
    <w:rsid w:val="00DB52C5"/>
    <w:rsid w:val="00DC5A01"/>
    <w:rsid w:val="00DD4D5D"/>
    <w:rsid w:val="00DD6673"/>
    <w:rsid w:val="00DE1B92"/>
    <w:rsid w:val="00DF0241"/>
    <w:rsid w:val="00DF4331"/>
    <w:rsid w:val="00DF6C53"/>
    <w:rsid w:val="00DF70CE"/>
    <w:rsid w:val="00E0526E"/>
    <w:rsid w:val="00E106F7"/>
    <w:rsid w:val="00E23194"/>
    <w:rsid w:val="00E36338"/>
    <w:rsid w:val="00E4267A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2744F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38146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38146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8244C51634B8B78890DDC09439FF4FA0DA48832E2DF3EB29F27860EFD306EEF85CB61BB79487F0DC1BA831hDr6J" TargetMode="External"/><Relationship Id="rId18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AB5D70E4D615A7486E120BAA8FE2D57ABE0375D4F02A613273989451073DA07C796B55E72B5CCDC43363B6g3w2E" TargetMode="External"/><Relationship Id="rId17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FF4EB2EFF7860EFD306EEF85CB61BB79487F0DC1BA831hDr6J" TargetMode="External"/><Relationship Id="rId20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AB5D70E4D615A7486E120BAA8FE2D57ABE0375D4F02E663077989451073DA07C796B55E72B5CCDC43363B6g3w2E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244C51634B8B78890DDC09439FF4FA0DA48832E2EF0EB29F97860EFD306EEF85CB61BB79487F0DC1BA831hDr6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70C39B1BCD9CCF5651B6595B68E56E65E4D1694D57E18DBE67D929C5AC4C8827A0DB61DCC3037A969B36885l4jAC" TargetMode="External"/><Relationship Id="rId19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0C39B1BCD9CCF5651B6595B68E56E65E4D1694D57E17D4E777929C5AC4C8827A0DB61DCC3037A969B36885l4jAC" TargetMode="External"/><Relationship Id="rId14" Type="http://schemas.openxmlformats.org/officeDocument/2006/relationships/hyperlink" Target="consultantplus://offline/ref=6A8244C51634B8B78890DDC09439FF4FA0DA48832E2DFDE52DFA7860EFD306EEF85CB61BB79487F0DC1BA831hDr6J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89C6E-5AA3-428E-9182-303C417F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12</cp:revision>
  <cp:lastPrinted>2019-09-30T09:10:00Z</cp:lastPrinted>
  <dcterms:created xsi:type="dcterms:W3CDTF">2022-10-07T12:27:00Z</dcterms:created>
  <dcterms:modified xsi:type="dcterms:W3CDTF">2022-12-01T04:36:00Z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