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4A02DB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536414363" r:id="rId6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4A02DB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Line 2" o:spid="_x0000_s1026" style="position:absolute;left:0;text-align:left;flip:y;z-index:251660288;visibility:visibl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<v:stroke linestyle="thickThin"/>
          </v:line>
        </w:pict>
      </w:r>
    </w:p>
    <w:p w:rsidR="004531C1" w:rsidRPr="001F7169" w:rsidRDefault="004531C1" w:rsidP="004531C1">
      <w:pPr>
        <w:rPr>
          <w:b/>
          <w:sz w:val="24"/>
          <w:szCs w:val="24"/>
        </w:rPr>
      </w:pPr>
      <w:r w:rsidRPr="006F1BC3">
        <w:rPr>
          <w:b/>
          <w:sz w:val="24"/>
          <w:szCs w:val="24"/>
          <w:u w:val="single"/>
        </w:rPr>
        <w:t xml:space="preserve">От </w:t>
      </w:r>
      <w:r w:rsidR="004A02DB">
        <w:rPr>
          <w:b/>
          <w:sz w:val="24"/>
          <w:szCs w:val="24"/>
          <w:u w:val="single"/>
        </w:rPr>
        <w:t xml:space="preserve">  26.</w:t>
      </w:r>
      <w:r w:rsidR="004A02DB" w:rsidRPr="004A02DB">
        <w:rPr>
          <w:b/>
          <w:sz w:val="24"/>
          <w:szCs w:val="24"/>
          <w:u w:val="single"/>
        </w:rPr>
        <w:t>09.</w:t>
      </w:r>
      <w:r w:rsidR="004A02DB">
        <w:rPr>
          <w:b/>
          <w:sz w:val="24"/>
          <w:szCs w:val="24"/>
          <w:u w:val="single"/>
        </w:rPr>
        <w:t xml:space="preserve"> </w:t>
      </w:r>
      <w:r w:rsidR="00A27F1F" w:rsidRPr="006F1BC3">
        <w:rPr>
          <w:b/>
          <w:sz w:val="24"/>
          <w:szCs w:val="24"/>
          <w:u w:val="single"/>
        </w:rPr>
        <w:t>2016</w:t>
      </w:r>
      <w:r w:rsidRPr="006F1BC3">
        <w:rPr>
          <w:b/>
          <w:sz w:val="24"/>
          <w:szCs w:val="24"/>
          <w:u w:val="single"/>
        </w:rPr>
        <w:t>г.</w:t>
      </w:r>
      <w:r w:rsidR="00784D39"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 w:rsidR="00784D39">
        <w:rPr>
          <w:b/>
          <w:sz w:val="24"/>
          <w:szCs w:val="24"/>
          <w:u w:val="single"/>
        </w:rPr>
        <w:t xml:space="preserve"> </w:t>
      </w:r>
      <w:r w:rsidRPr="006F1BC3">
        <w:rPr>
          <w:b/>
          <w:sz w:val="24"/>
          <w:szCs w:val="24"/>
          <w:u w:val="single"/>
        </w:rPr>
        <w:t>№</w:t>
      </w:r>
      <w:r w:rsidR="00784D39">
        <w:rPr>
          <w:b/>
          <w:sz w:val="24"/>
          <w:szCs w:val="24"/>
          <w:u w:val="single"/>
        </w:rPr>
        <w:t xml:space="preserve">      </w:t>
      </w:r>
      <w:r w:rsidR="004A02DB">
        <w:rPr>
          <w:b/>
          <w:sz w:val="24"/>
          <w:szCs w:val="24"/>
          <w:u w:val="single"/>
          <w:lang w:val="en-US"/>
        </w:rPr>
        <w:t>66</w:t>
      </w:r>
      <w:r w:rsidR="004A02DB">
        <w:rPr>
          <w:b/>
          <w:sz w:val="24"/>
          <w:szCs w:val="24"/>
          <w:u w:val="single"/>
        </w:rPr>
        <w:t xml:space="preserve"> </w:t>
      </w:r>
      <w:r w:rsidR="00784D39">
        <w:rPr>
          <w:b/>
          <w:sz w:val="24"/>
          <w:szCs w:val="24"/>
          <w:u w:val="single"/>
        </w:rPr>
        <w:t xml:space="preserve">   </w:t>
      </w:r>
      <w:r w:rsidR="009D4875" w:rsidRPr="006F1BC3">
        <w:rPr>
          <w:b/>
          <w:sz w:val="24"/>
          <w:szCs w:val="24"/>
          <w:u w:val="single"/>
        </w:rPr>
        <w:t>-</w:t>
      </w:r>
      <w:proofErr w:type="spellStart"/>
      <w:r w:rsidR="009D4875" w:rsidRPr="006F1BC3">
        <w:rPr>
          <w:b/>
          <w:u w:val="single"/>
        </w:rPr>
        <w:t>г</w:t>
      </w:r>
      <w:r w:rsidRPr="006F1BC3">
        <w:rPr>
          <w:b/>
          <w:u w:val="single"/>
        </w:rPr>
        <w:t>п</w:t>
      </w:r>
      <w:proofErr w:type="spellEnd"/>
    </w:p>
    <w:p w:rsidR="004531C1" w:rsidRDefault="004531C1" w:rsidP="00E43022">
      <w:pPr>
        <w:jc w:val="center"/>
        <w:rPr>
          <w:sz w:val="24"/>
          <w:szCs w:val="24"/>
        </w:rPr>
      </w:pPr>
      <w:r w:rsidRPr="006F1BC3">
        <w:rPr>
          <w:sz w:val="24"/>
          <w:szCs w:val="24"/>
        </w:rPr>
        <w:t>г.Невьянск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0272B9" w:rsidRDefault="000272B9" w:rsidP="000272B9">
      <w:pPr>
        <w:jc w:val="center"/>
        <w:rPr>
          <w:b/>
          <w:i/>
        </w:rPr>
      </w:pPr>
      <w:r w:rsidRPr="000272B9">
        <w:rPr>
          <w:b/>
          <w:i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4033DE" w:rsidRPr="000272B9" w:rsidRDefault="004033DE" w:rsidP="000272B9">
      <w:pPr>
        <w:jc w:val="center"/>
        <w:rPr>
          <w:b/>
          <w:i/>
        </w:rPr>
      </w:pPr>
    </w:p>
    <w:p w:rsidR="000272B9" w:rsidRPr="000272B9" w:rsidRDefault="004033DE" w:rsidP="000272B9">
      <w:pPr>
        <w:ind w:firstLine="708"/>
        <w:jc w:val="both"/>
      </w:pPr>
      <w:r>
        <w:t>В</w:t>
      </w:r>
      <w:r w:rsidR="000272B9" w:rsidRPr="000272B9">
        <w:t xml:space="preserve"> соответствии со статьей 40 Градостроительного кодекса Российской Федерации, статьей 28 Фе</w:t>
      </w:r>
      <w:r w:rsidR="00FF21C7">
        <w:t>дерального закона от 06.10.2003</w:t>
      </w:r>
      <w:r w:rsidR="000272B9" w:rsidRPr="000272B9">
        <w:t>г</w:t>
      </w:r>
      <w:r w:rsidR="00FF21C7">
        <w:t xml:space="preserve">. </w:t>
      </w:r>
      <w:r w:rsidR="000272B9" w:rsidRPr="000272B9">
        <w:t>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 и статьей 17 Устава Невьянского городского округа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rPr>
          <w:b/>
        </w:rPr>
      </w:pPr>
      <w:r w:rsidRPr="000272B9">
        <w:rPr>
          <w:b/>
        </w:rPr>
        <w:t>ПОСТАНОВЛЯЮ:</w:t>
      </w:r>
    </w:p>
    <w:p w:rsidR="000272B9" w:rsidRPr="000272B9" w:rsidRDefault="000272B9" w:rsidP="000272B9">
      <w:pPr>
        <w:rPr>
          <w:b/>
        </w:rPr>
      </w:pPr>
    </w:p>
    <w:p w:rsidR="00987355" w:rsidRDefault="000272B9" w:rsidP="000272B9">
      <w:pPr>
        <w:ind w:firstLine="708"/>
        <w:jc w:val="both"/>
      </w:pPr>
      <w:r w:rsidRPr="000272B9">
        <w:t>1.</w:t>
      </w:r>
      <w:r w:rsidRPr="000272B9">
        <w:tab/>
        <w:t xml:space="preserve">Комиссии, утвержденной постановлением администрации Невьянского городского округа от </w:t>
      </w:r>
      <w:r w:rsidR="00B41933">
        <w:t>12.11.2014</w:t>
      </w:r>
      <w:r w:rsidRPr="000272B9">
        <w:t xml:space="preserve">г. № </w:t>
      </w:r>
      <w:r w:rsidR="00B41933">
        <w:t>2807</w:t>
      </w:r>
      <w:r w:rsidRPr="000272B9">
        <w:t xml:space="preserve">-п «О создании комиссии по </w:t>
      </w:r>
      <w:r w:rsidR="002A6466">
        <w:t>землепользованию и застройке Невь</w:t>
      </w:r>
      <w:r w:rsidR="00946C7B">
        <w:t>янского городского округа</w:t>
      </w:r>
      <w:r w:rsidRPr="000272B9">
        <w:t xml:space="preserve">», провести публичные слушания по вопросу отклонения от предельных параметров разрешенного </w:t>
      </w:r>
      <w:r w:rsidR="00946C7B" w:rsidRPr="000272B9">
        <w:t xml:space="preserve">строительства </w:t>
      </w:r>
      <w:r w:rsidR="00784D39">
        <w:t>20 окт</w:t>
      </w:r>
      <w:r w:rsidR="001F7169">
        <w:t xml:space="preserve">ября </w:t>
      </w:r>
      <w:r w:rsidR="005E09A0" w:rsidRPr="00361DC9">
        <w:t>2016</w:t>
      </w:r>
      <w:r w:rsidRPr="00361DC9">
        <w:t xml:space="preserve"> года в 1</w:t>
      </w:r>
      <w:r w:rsidR="001F7169">
        <w:t>6</w:t>
      </w:r>
      <w:r w:rsidRPr="00361DC9">
        <w:t xml:space="preserve"> часов </w:t>
      </w:r>
      <w:r w:rsidR="00877D0B">
        <w:t>3</w:t>
      </w:r>
      <w:r w:rsidRPr="00361DC9">
        <w:t xml:space="preserve">0 </w:t>
      </w:r>
      <w:r w:rsidR="00946C7B" w:rsidRPr="00361DC9">
        <w:t>минут</w:t>
      </w:r>
      <w:r w:rsidR="00946C7B" w:rsidRPr="000272B9">
        <w:t xml:space="preserve"> по</w:t>
      </w:r>
      <w:r w:rsidRPr="000272B9">
        <w:t xml:space="preserve"> адресу: </w:t>
      </w:r>
      <w:r w:rsidR="00987355" w:rsidRPr="00987355">
        <w:t xml:space="preserve">Свердловская область, </w:t>
      </w:r>
      <w:r w:rsidR="006F1BC3">
        <w:t>город Невьянск</w:t>
      </w:r>
      <w:r w:rsidR="005A2129">
        <w:t xml:space="preserve">, </w:t>
      </w:r>
      <w:r w:rsidR="001F7169">
        <w:t xml:space="preserve">улица </w:t>
      </w:r>
      <w:r w:rsidR="00784D39">
        <w:t>Толмачева, № 25</w:t>
      </w:r>
      <w:r w:rsidR="00987355" w:rsidRPr="00987355">
        <w:t>.</w:t>
      </w:r>
    </w:p>
    <w:p w:rsidR="000272B9" w:rsidRPr="000272B9" w:rsidRDefault="000272B9" w:rsidP="000272B9">
      <w:pPr>
        <w:ind w:firstLine="708"/>
        <w:jc w:val="both"/>
      </w:pPr>
      <w:r w:rsidRPr="000272B9">
        <w:t>2.</w:t>
      </w:r>
      <w:r w:rsidRPr="000272B9">
        <w:tab/>
        <w:t xml:space="preserve">Утвердить порядок организации и проведения публичных слушаний (прилагается). </w:t>
      </w:r>
    </w:p>
    <w:p w:rsidR="000272B9" w:rsidRPr="000272B9" w:rsidRDefault="000272B9" w:rsidP="000272B9">
      <w:pPr>
        <w:ind w:firstLine="708"/>
        <w:jc w:val="both"/>
      </w:pPr>
      <w:r w:rsidRPr="000272B9">
        <w:t>3.</w:t>
      </w:r>
      <w:r w:rsidRPr="000272B9">
        <w:tab/>
        <w:t xml:space="preserve">Опубликовать настоящее постановление в газете «Звезда» и разместить на официальном сайте Невьянского городского округа www.nevyansk66.ru. </w:t>
      </w:r>
    </w:p>
    <w:p w:rsidR="000272B9" w:rsidRDefault="000272B9" w:rsidP="000272B9">
      <w:pPr>
        <w:jc w:val="both"/>
      </w:pPr>
      <w:r>
        <w:tab/>
      </w:r>
      <w:r w:rsidRPr="000272B9">
        <w:t xml:space="preserve"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Pr="000272B9">
        <w:t>Шелепова</w:t>
      </w:r>
      <w:proofErr w:type="spellEnd"/>
      <w:r w:rsidRPr="000272B9">
        <w:t xml:space="preserve"> Ф.А.</w:t>
      </w:r>
    </w:p>
    <w:p w:rsidR="0016369F" w:rsidRDefault="0016369F" w:rsidP="000272B9">
      <w:pPr>
        <w:jc w:val="both"/>
      </w:pPr>
    </w:p>
    <w:p w:rsidR="0016369F" w:rsidRPr="000272B9" w:rsidRDefault="0016369F" w:rsidP="000272B9">
      <w:pPr>
        <w:jc w:val="both"/>
      </w:pPr>
    </w:p>
    <w:p w:rsidR="000272B9" w:rsidRPr="000272B9" w:rsidRDefault="000272B9" w:rsidP="000272B9">
      <w:pPr>
        <w:jc w:val="both"/>
      </w:pPr>
      <w:r w:rsidRPr="000272B9">
        <w:t xml:space="preserve">Глава городского округа                  </w:t>
      </w:r>
      <w:r w:rsidR="00E43022" w:rsidRPr="00E43022">
        <w:t xml:space="preserve">                                                  </w:t>
      </w:r>
      <w:r w:rsidRPr="000272B9">
        <w:t xml:space="preserve">     Е.Т. Каюмов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64414A" w:rsidRDefault="0064414A" w:rsidP="004A02DB"/>
    <w:p w:rsidR="0064414A" w:rsidRDefault="0064414A" w:rsidP="0064414A">
      <w:pPr>
        <w:jc w:val="right"/>
      </w:pPr>
    </w:p>
    <w:p w:rsidR="0064414A" w:rsidRDefault="0064414A" w:rsidP="0064414A">
      <w:pPr>
        <w:jc w:val="right"/>
      </w:pPr>
    </w:p>
    <w:p w:rsidR="0064414A" w:rsidRDefault="0064414A" w:rsidP="0064414A">
      <w:pPr>
        <w:jc w:val="right"/>
      </w:pPr>
    </w:p>
    <w:p w:rsidR="0064414A" w:rsidRPr="000272B9" w:rsidRDefault="0064414A" w:rsidP="0064414A">
      <w:pPr>
        <w:jc w:val="right"/>
      </w:pPr>
      <w:r w:rsidRPr="000272B9">
        <w:t xml:space="preserve">Приложение </w:t>
      </w:r>
    </w:p>
    <w:p w:rsidR="0064414A" w:rsidRPr="000272B9" w:rsidRDefault="0064414A" w:rsidP="0064414A">
      <w:pPr>
        <w:jc w:val="right"/>
      </w:pPr>
      <w:r w:rsidRPr="000272B9">
        <w:t xml:space="preserve">к постановлению главы </w:t>
      </w:r>
    </w:p>
    <w:p w:rsidR="0064414A" w:rsidRPr="000272B9" w:rsidRDefault="0064414A" w:rsidP="0064414A">
      <w:pPr>
        <w:jc w:val="right"/>
      </w:pPr>
      <w:r w:rsidRPr="000272B9">
        <w:tab/>
        <w:t xml:space="preserve">          Невьянского городского округа</w:t>
      </w:r>
    </w:p>
    <w:p w:rsidR="0064414A" w:rsidRPr="000272B9" w:rsidRDefault="0064414A" w:rsidP="0064414A">
      <w:pPr>
        <w:jc w:val="right"/>
      </w:pPr>
      <w:r>
        <w:tab/>
      </w:r>
      <w:r w:rsidR="0043520F" w:rsidRPr="00D5636C">
        <w:t>от 2016</w:t>
      </w:r>
      <w:r w:rsidR="00EC66BA">
        <w:t xml:space="preserve">г. №  </w:t>
      </w:r>
      <w:r w:rsidR="004A02DB">
        <w:rPr>
          <w:lang w:val="en-US"/>
        </w:rPr>
        <w:t>66</w:t>
      </w:r>
      <w:bookmarkStart w:id="0" w:name="_GoBack"/>
      <w:bookmarkEnd w:id="0"/>
      <w:r w:rsidR="00EC66BA">
        <w:t xml:space="preserve"> </w:t>
      </w:r>
      <w:r w:rsidRPr="00D5636C">
        <w:t>-</w:t>
      </w:r>
      <w:proofErr w:type="spellStart"/>
      <w:r w:rsidRPr="00D5636C">
        <w:t>гп</w:t>
      </w:r>
      <w:proofErr w:type="spellEnd"/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both"/>
      </w:pPr>
      <w:r w:rsidRPr="000272B9">
        <w:t>Порядок организации и проведения публичных слушаний</w:t>
      </w:r>
    </w:p>
    <w:p w:rsidR="0064414A" w:rsidRPr="000272B9" w:rsidRDefault="0064414A" w:rsidP="0064414A">
      <w:pPr>
        <w:jc w:val="both"/>
      </w:pPr>
    </w:p>
    <w:p w:rsidR="0064414A" w:rsidRPr="00361DC9" w:rsidRDefault="0064414A" w:rsidP="0064414A">
      <w:pPr>
        <w:jc w:val="both"/>
      </w:pPr>
      <w:r w:rsidRPr="00361DC9">
        <w:t>1.</w:t>
      </w:r>
      <w:r w:rsidRPr="00361DC9">
        <w:tab/>
        <w:t xml:space="preserve">Дата проведения публичных слушаний: </w:t>
      </w:r>
      <w:r w:rsidR="00784D39">
        <w:t>20.10</w:t>
      </w:r>
      <w:r w:rsidR="005E09A0" w:rsidRPr="00361DC9">
        <w:t>.2016</w:t>
      </w:r>
      <w:r w:rsidRPr="00361DC9">
        <w:t xml:space="preserve">г. </w:t>
      </w:r>
    </w:p>
    <w:p w:rsidR="0064414A" w:rsidRPr="000272B9" w:rsidRDefault="0064414A" w:rsidP="0064414A">
      <w:pPr>
        <w:jc w:val="both"/>
      </w:pPr>
      <w:r w:rsidRPr="00361DC9">
        <w:t>2.</w:t>
      </w:r>
      <w:r w:rsidRPr="00361DC9">
        <w:tab/>
        <w:t>Время проведения публичных слушаний: с 1</w:t>
      </w:r>
      <w:r w:rsidR="00EC66BA">
        <w:t>6</w:t>
      </w:r>
      <w:r w:rsidR="007062DE">
        <w:t>-3</w:t>
      </w:r>
      <w:r w:rsidRPr="00361DC9">
        <w:t>0 до 1</w:t>
      </w:r>
      <w:r w:rsidR="00EC66BA">
        <w:t>7</w:t>
      </w:r>
      <w:r w:rsidRPr="00361DC9">
        <w:t>-</w:t>
      </w:r>
      <w:r w:rsidR="007062DE">
        <w:t>0</w:t>
      </w:r>
      <w:r w:rsidRPr="00361DC9">
        <w:t>0</w:t>
      </w:r>
      <w:r w:rsidRPr="000272B9">
        <w:t xml:space="preserve"> часов местного времени.</w:t>
      </w:r>
    </w:p>
    <w:p w:rsidR="0064414A" w:rsidRPr="000272B9" w:rsidRDefault="0064414A" w:rsidP="0064414A">
      <w:pPr>
        <w:jc w:val="both"/>
      </w:pPr>
      <w:r w:rsidRPr="000272B9">
        <w:t>3.</w:t>
      </w:r>
      <w:r w:rsidRPr="000272B9">
        <w:tab/>
        <w:t xml:space="preserve">Место проведения публичных слушаний: </w:t>
      </w:r>
      <w:r w:rsidR="00376AA4" w:rsidRPr="00376AA4">
        <w:t xml:space="preserve">Свердловская область, </w:t>
      </w:r>
      <w:r w:rsidR="005A2129">
        <w:t xml:space="preserve">город Невьянск, </w:t>
      </w:r>
      <w:r w:rsidR="00784D39">
        <w:t>улица Толмачева, № 25</w:t>
      </w:r>
      <w:r w:rsidR="00281A0E">
        <w:t>.</w:t>
      </w:r>
    </w:p>
    <w:p w:rsidR="0064414A" w:rsidRPr="000272B9" w:rsidRDefault="0064414A" w:rsidP="0064414A">
      <w:pPr>
        <w:jc w:val="both"/>
      </w:pPr>
      <w:r w:rsidRPr="000272B9">
        <w:t>4.</w:t>
      </w:r>
      <w:r w:rsidRPr="000272B9">
        <w:tab/>
        <w:t xml:space="preserve">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64414A" w:rsidRPr="000272B9" w:rsidRDefault="0064414A" w:rsidP="0064414A">
      <w:pPr>
        <w:jc w:val="both"/>
      </w:pPr>
      <w:r w:rsidRPr="000272B9">
        <w:t>5.</w:t>
      </w:r>
      <w:r w:rsidRPr="000272B9">
        <w:tab/>
        <w:t>Время для докладов устанавливается до 10 минут, для выступления в прениях – до 5 минут.</w:t>
      </w:r>
    </w:p>
    <w:p w:rsidR="0064414A" w:rsidRPr="000272B9" w:rsidRDefault="0064414A" w:rsidP="0064414A">
      <w:pPr>
        <w:jc w:val="both"/>
      </w:pPr>
      <w:r w:rsidRPr="000272B9">
        <w:t>6.</w:t>
      </w:r>
      <w:r w:rsidRPr="000272B9"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  <w:rPr>
          <w:sz w:val="24"/>
          <w:szCs w:val="24"/>
        </w:rPr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4B33B5" w:rsidRDefault="004B33B5" w:rsidP="004531C1"/>
    <w:sectPr w:rsidR="004B33B5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272B9"/>
    <w:rsid w:val="000D01CD"/>
    <w:rsid w:val="001304B6"/>
    <w:rsid w:val="00137EEF"/>
    <w:rsid w:val="001473E4"/>
    <w:rsid w:val="0016369F"/>
    <w:rsid w:val="001B0DBD"/>
    <w:rsid w:val="001C3792"/>
    <w:rsid w:val="001D67B8"/>
    <w:rsid w:val="001F7169"/>
    <w:rsid w:val="002116B5"/>
    <w:rsid w:val="002639D9"/>
    <w:rsid w:val="00281A0E"/>
    <w:rsid w:val="002A2B84"/>
    <w:rsid w:val="002A6466"/>
    <w:rsid w:val="00301E3D"/>
    <w:rsid w:val="00302DD3"/>
    <w:rsid w:val="0033333D"/>
    <w:rsid w:val="00356A59"/>
    <w:rsid w:val="00361DC9"/>
    <w:rsid w:val="00376AA4"/>
    <w:rsid w:val="003832BB"/>
    <w:rsid w:val="00391293"/>
    <w:rsid w:val="003D7A9B"/>
    <w:rsid w:val="004033DE"/>
    <w:rsid w:val="0041085A"/>
    <w:rsid w:val="004135BB"/>
    <w:rsid w:val="00420D4F"/>
    <w:rsid w:val="0043520F"/>
    <w:rsid w:val="004531C1"/>
    <w:rsid w:val="0045696B"/>
    <w:rsid w:val="00464CB7"/>
    <w:rsid w:val="00474458"/>
    <w:rsid w:val="00477AE5"/>
    <w:rsid w:val="004A02DB"/>
    <w:rsid w:val="004B33B5"/>
    <w:rsid w:val="004C0515"/>
    <w:rsid w:val="004E0ADD"/>
    <w:rsid w:val="00514DF1"/>
    <w:rsid w:val="005437F6"/>
    <w:rsid w:val="005729F2"/>
    <w:rsid w:val="00575D63"/>
    <w:rsid w:val="005A2129"/>
    <w:rsid w:val="005B761F"/>
    <w:rsid w:val="005E09A0"/>
    <w:rsid w:val="0064414A"/>
    <w:rsid w:val="00645870"/>
    <w:rsid w:val="006E4838"/>
    <w:rsid w:val="006E6FCC"/>
    <w:rsid w:val="006F1BC3"/>
    <w:rsid w:val="006F2D37"/>
    <w:rsid w:val="007062DE"/>
    <w:rsid w:val="00743204"/>
    <w:rsid w:val="00784D39"/>
    <w:rsid w:val="00784F2E"/>
    <w:rsid w:val="00785ADC"/>
    <w:rsid w:val="00797847"/>
    <w:rsid w:val="007B0037"/>
    <w:rsid w:val="00824538"/>
    <w:rsid w:val="00855C22"/>
    <w:rsid w:val="008748E4"/>
    <w:rsid w:val="00877D0B"/>
    <w:rsid w:val="00897019"/>
    <w:rsid w:val="00927F65"/>
    <w:rsid w:val="00946C7B"/>
    <w:rsid w:val="00972CC5"/>
    <w:rsid w:val="00987355"/>
    <w:rsid w:val="009A7454"/>
    <w:rsid w:val="009B35BF"/>
    <w:rsid w:val="009B65DC"/>
    <w:rsid w:val="009C346B"/>
    <w:rsid w:val="009D4875"/>
    <w:rsid w:val="009F2F1F"/>
    <w:rsid w:val="009F4AAC"/>
    <w:rsid w:val="00A27F1F"/>
    <w:rsid w:val="00A3112A"/>
    <w:rsid w:val="00A77886"/>
    <w:rsid w:val="00AA4E7D"/>
    <w:rsid w:val="00AB0936"/>
    <w:rsid w:val="00AC5B86"/>
    <w:rsid w:val="00AD3A18"/>
    <w:rsid w:val="00AD7BB4"/>
    <w:rsid w:val="00B361E9"/>
    <w:rsid w:val="00B41933"/>
    <w:rsid w:val="00B6751A"/>
    <w:rsid w:val="00B97590"/>
    <w:rsid w:val="00B97752"/>
    <w:rsid w:val="00BA71C4"/>
    <w:rsid w:val="00C55552"/>
    <w:rsid w:val="00D5636C"/>
    <w:rsid w:val="00D57AEE"/>
    <w:rsid w:val="00D75B45"/>
    <w:rsid w:val="00D86600"/>
    <w:rsid w:val="00D97432"/>
    <w:rsid w:val="00DD6852"/>
    <w:rsid w:val="00E15589"/>
    <w:rsid w:val="00E43022"/>
    <w:rsid w:val="00E51103"/>
    <w:rsid w:val="00E82CD3"/>
    <w:rsid w:val="00EC1D45"/>
    <w:rsid w:val="00EC66BA"/>
    <w:rsid w:val="00EF31E0"/>
    <w:rsid w:val="00F21921"/>
    <w:rsid w:val="00F5342C"/>
    <w:rsid w:val="00FF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2BE2B73-CD7A-4820-82B0-8E2BD48E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40A73-3179-40E6-BF5E-3D13173A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6</cp:revision>
  <cp:lastPrinted>2016-09-21T04:12:00Z</cp:lastPrinted>
  <dcterms:created xsi:type="dcterms:W3CDTF">2016-08-17T05:49:00Z</dcterms:created>
  <dcterms:modified xsi:type="dcterms:W3CDTF">2016-09-26T12:00:00Z</dcterms:modified>
</cp:coreProperties>
</file>